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AF2" w:rsidRDefault="00D20AF2" w:rsidP="00C867D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C867D6">
        <w:rPr>
          <w:rFonts w:ascii="Arial" w:hAnsi="Arial" w:cs="Arial"/>
          <w:b/>
          <w:sz w:val="25"/>
          <w:szCs w:val="25"/>
        </w:rPr>
        <w:t xml:space="preserve">List of countries approved </w:t>
      </w:r>
      <w:r w:rsidR="00C867D6" w:rsidRPr="00C867D6">
        <w:rPr>
          <w:rFonts w:ascii="Arial" w:hAnsi="Arial" w:cs="Arial"/>
          <w:b/>
          <w:sz w:val="25"/>
          <w:szCs w:val="25"/>
        </w:rPr>
        <w:t xml:space="preserve">for the </w:t>
      </w:r>
      <w:r w:rsidR="00C867D6" w:rsidRPr="00C867D6">
        <w:rPr>
          <w:rFonts w:ascii="Arial" w:hAnsi="Arial" w:cs="Arial"/>
          <w:b/>
          <w:sz w:val="24"/>
          <w:szCs w:val="24"/>
        </w:rPr>
        <w:t>National Export Insurance Account</w:t>
      </w:r>
    </w:p>
    <w:p w:rsidR="00A61591" w:rsidRPr="00C867D6" w:rsidRDefault="00A61591" w:rsidP="00C867D6">
      <w:pPr>
        <w:pStyle w:val="NoSpacing"/>
        <w:jc w:val="center"/>
        <w:rPr>
          <w:rFonts w:ascii="Arial" w:hAnsi="Arial" w:cs="Arial"/>
          <w:b/>
          <w:sz w:val="25"/>
          <w:szCs w:val="25"/>
        </w:rPr>
      </w:pPr>
    </w:p>
    <w:tbl>
      <w:tblPr>
        <w:tblW w:w="4080" w:type="dxa"/>
        <w:tblInd w:w="93" w:type="dxa"/>
        <w:tblLook w:val="04A0"/>
      </w:tblPr>
      <w:tblGrid>
        <w:gridCol w:w="960"/>
        <w:gridCol w:w="3120"/>
      </w:tblGrid>
      <w:tr w:rsidR="004C48CF" w:rsidRPr="004C48CF" w:rsidTr="004C48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C48CF">
              <w:rPr>
                <w:rFonts w:ascii="Arial" w:eastAsia="Times New Roman" w:hAnsi="Arial" w:cs="Arial"/>
                <w:b/>
                <w:bCs/>
                <w:color w:val="000000"/>
              </w:rPr>
              <w:t>S. No.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C48CF">
              <w:rPr>
                <w:rFonts w:ascii="Arial" w:eastAsia="Times New Roman" w:hAnsi="Arial" w:cs="Arial"/>
                <w:b/>
                <w:bCs/>
                <w:color w:val="000000"/>
              </w:rPr>
              <w:t>Name of the Country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Afghanistan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El Salvador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Algeria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Ethiopia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Angola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Equatorial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Guinea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Argentina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Gabon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Bahamas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Georgia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Bangladesh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Ghana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Barbados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Republic of Guinea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Belarus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Guatemala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Belize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Guyana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Benin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Haiti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Bhutan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Honduras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Bolivia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Indonesia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Botswana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Iran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Brazil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Iraq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Burkina Faso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Jordan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Cambodia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Kazakhstan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lastRenderedPageBreak/>
              <w:t>34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Cameroon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Kenya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Chile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Kuwait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Colombia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Lao PDR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Congo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Latvia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Costa Rica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Lesotho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Cote d’Ivoire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Liberia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Cuba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Libya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Djibouti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Macedonia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Dominican Republic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Madagascar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Ecuador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Malawi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Egypt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Maldives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Mali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Russia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Mauritius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Rwanda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Mauritania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Senegal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Mexico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Sierra Leone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Moldova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Sri Lanka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Mongolia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Suriname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Morocco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Syria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lastRenderedPageBreak/>
              <w:t>70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Mozambique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Tanzania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Myanmar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Togo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Namibia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 xml:space="preserve">Trinidad 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Tobago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Nepal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Tunisia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Nicaragua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Uganda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Nigeria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Ukraine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Panama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Uruguay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Papua New Guinea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Uzbekistan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Paraguay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Vietnam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Peru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Zambia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Philippines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Zimbabwe</w:t>
            </w:r>
          </w:p>
        </w:tc>
      </w:tr>
      <w:tr w:rsidR="004C48CF" w:rsidRPr="004C48CF" w:rsidTr="004C48C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C48CF">
              <w:rPr>
                <w:rFonts w:ascii="Calibri" w:eastAsia="Times New Roman" w:hAnsi="Calibri" w:cs="Times New Roman"/>
                <w:color w:val="000000"/>
              </w:rPr>
              <w:t>93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8CF" w:rsidRPr="004C48CF" w:rsidRDefault="004C48CF" w:rsidP="004C48CF">
            <w:pPr>
              <w:spacing w:after="0" w:line="240" w:lineRule="auto"/>
              <w:ind w:firstLineChars="200" w:firstLine="500"/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</w:pPr>
            <w:r w:rsidRPr="004C48CF">
              <w:rPr>
                <w:rFonts w:ascii="Constantia" w:eastAsia="Times New Roman" w:hAnsi="Constantia" w:cs="Times New Roman"/>
                <w:color w:val="000000"/>
                <w:sz w:val="25"/>
                <w:szCs w:val="25"/>
              </w:rPr>
              <w:t>Romania</w:t>
            </w:r>
          </w:p>
        </w:tc>
      </w:tr>
    </w:tbl>
    <w:p w:rsidR="00EA00EB" w:rsidRPr="00C0719D" w:rsidRDefault="00EA00EB" w:rsidP="004C48CF">
      <w:pPr>
        <w:pStyle w:val="NoSpacing"/>
        <w:ind w:left="360"/>
        <w:rPr>
          <w:rFonts w:ascii="Constantia" w:hAnsi="Constantia"/>
          <w:sz w:val="25"/>
          <w:szCs w:val="25"/>
        </w:rPr>
      </w:pPr>
    </w:p>
    <w:sectPr w:rsidR="00EA00EB" w:rsidRPr="00C0719D" w:rsidSect="00FE4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F7682"/>
    <w:multiLevelType w:val="hybridMultilevel"/>
    <w:tmpl w:val="4D481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F661E"/>
    <w:rsid w:val="002F07C5"/>
    <w:rsid w:val="004C48CF"/>
    <w:rsid w:val="006F661E"/>
    <w:rsid w:val="00A61591"/>
    <w:rsid w:val="00C0719D"/>
    <w:rsid w:val="00C867D6"/>
    <w:rsid w:val="00D20AF2"/>
    <w:rsid w:val="00EA00EB"/>
    <w:rsid w:val="00FE4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A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71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Associate</dc:creator>
  <cp:keywords/>
  <dc:description/>
  <cp:lastModifiedBy>Associate</cp:lastModifiedBy>
  <cp:revision>8</cp:revision>
  <dcterms:created xsi:type="dcterms:W3CDTF">2019-11-28T07:18:00Z</dcterms:created>
  <dcterms:modified xsi:type="dcterms:W3CDTF">2019-11-28T12:20:00Z</dcterms:modified>
</cp:coreProperties>
</file>